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BD8E5" w14:textId="2C671922" w:rsidR="008A0122" w:rsidRPr="00376EB9" w:rsidRDefault="008A0122" w:rsidP="008A0122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lang w:val="en-US" w:eastAsia="ru-RU"/>
        </w:rPr>
      </w:pPr>
      <w:r w:rsidRPr="00376EB9">
        <w:rPr>
          <w:rFonts w:ascii="Arial" w:eastAsia="Times New Roman" w:hAnsi="Arial" w:cs="Arial"/>
          <w:b/>
          <w:bCs/>
          <w:kern w:val="28"/>
          <w:lang w:eastAsia="ru-RU"/>
        </w:rPr>
        <w:t>ОПРОСНЫЙ ЛИСТ №</w:t>
      </w:r>
      <w:r w:rsidR="00376EB9" w:rsidRPr="00376EB9">
        <w:rPr>
          <w:rFonts w:ascii="Arial" w:eastAsia="Times New Roman" w:hAnsi="Arial" w:cs="Arial"/>
          <w:b/>
          <w:bCs/>
          <w:kern w:val="28"/>
          <w:lang w:eastAsia="ru-RU"/>
        </w:rPr>
        <w:t xml:space="preserve"> </w:t>
      </w:r>
      <w:r w:rsidR="00376EB9" w:rsidRPr="00376EB9">
        <w:rPr>
          <w:rFonts w:ascii="Arial" w:eastAsia="Times New Roman" w:hAnsi="Arial" w:cs="Arial"/>
          <w:b/>
          <w:bCs/>
          <w:kern w:val="28"/>
          <w:lang w:val="en-US" w:eastAsia="ru-RU"/>
        </w:rPr>
        <w:t>9</w:t>
      </w:r>
    </w:p>
    <w:p w14:paraId="0F43FC9A" w14:textId="1AB6DE4D" w:rsidR="008A0122" w:rsidRPr="00376EB9" w:rsidRDefault="008A0122" w:rsidP="008A0122">
      <w:pPr>
        <w:spacing w:after="0" w:line="240" w:lineRule="auto"/>
        <w:jc w:val="center"/>
        <w:rPr>
          <w:rFonts w:ascii="Garamond" w:hAnsi="Garamond"/>
          <w:b/>
          <w:color w:val="2E74B5" w:themeColor="accent5" w:themeShade="BF"/>
        </w:rPr>
      </w:pPr>
      <w:r w:rsidRPr="00376EB9">
        <w:rPr>
          <w:rFonts w:ascii="Arial" w:eastAsia="Times New Roman" w:hAnsi="Arial" w:cs="Arial"/>
          <w:b/>
          <w:bCs/>
          <w:kern w:val="28"/>
          <w:lang w:eastAsia="ru-RU"/>
        </w:rPr>
        <w:t>ПОДБОР РЕАГЕНТОВ ДЛЯ ОБОРОТНОЙ СИСТЕМЫ ОХЛАЖДЕНИЯ</w:t>
      </w:r>
    </w:p>
    <w:p w14:paraId="7AED470E" w14:textId="77777777" w:rsidR="008A0122" w:rsidRDefault="008A0122" w:rsidP="000F1696">
      <w:pPr>
        <w:spacing w:after="0" w:line="240" w:lineRule="auto"/>
        <w:jc w:val="center"/>
        <w:rPr>
          <w:rFonts w:ascii="Garamond" w:hAnsi="Garamond"/>
          <w:b/>
          <w:color w:val="2E74B5" w:themeColor="accent5" w:themeShade="BF"/>
          <w:sz w:val="26"/>
          <w:szCs w:val="26"/>
        </w:rPr>
      </w:pPr>
    </w:p>
    <w:tbl>
      <w:tblPr>
        <w:tblW w:w="5012" w:type="pct"/>
        <w:tblInd w:w="-5" w:type="dxa"/>
        <w:tblLook w:val="04A0" w:firstRow="1" w:lastRow="0" w:firstColumn="1" w:lastColumn="0" w:noHBand="0" w:noVBand="1"/>
      </w:tblPr>
      <w:tblGrid>
        <w:gridCol w:w="2409"/>
        <w:gridCol w:w="422"/>
        <w:gridCol w:w="1701"/>
        <w:gridCol w:w="1267"/>
        <w:gridCol w:w="2100"/>
        <w:gridCol w:w="794"/>
        <w:gridCol w:w="1535"/>
      </w:tblGrid>
      <w:tr w:rsidR="008A0122" w:rsidRPr="00107EC1" w14:paraId="265BF95A" w14:textId="77777777" w:rsidTr="00011DE2">
        <w:tc>
          <w:tcPr>
            <w:tcW w:w="1180" w:type="pct"/>
            <w:vAlign w:val="center"/>
          </w:tcPr>
          <w:p w14:paraId="0B66CB5A" w14:textId="77777777" w:rsidR="008A0122" w:rsidRPr="00107EC1" w:rsidRDefault="008A0122" w:rsidP="00011DE2">
            <w:pPr>
              <w:pStyle w:val="4"/>
              <w:spacing w:before="0" w:line="360" w:lineRule="auto"/>
              <w:ind w:firstLine="0"/>
              <w:rPr>
                <w:rFonts w:ascii="Arial" w:hAnsi="Arial" w:cs="Arial"/>
                <w:bCs w:val="0"/>
                <w:i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i w:val="0"/>
                <w:color w:val="auto"/>
              </w:rPr>
              <w:t>Организация</w:t>
            </w:r>
          </w:p>
        </w:tc>
        <w:tc>
          <w:tcPr>
            <w:tcW w:w="3820" w:type="pct"/>
            <w:gridSpan w:val="6"/>
            <w:vAlign w:val="center"/>
          </w:tcPr>
          <w:p w14:paraId="019403A1" w14:textId="77777777" w:rsidR="008A0122" w:rsidRPr="00346F80" w:rsidRDefault="008A0122" w:rsidP="00011DE2">
            <w:pPr>
              <w:pStyle w:val="3"/>
              <w:spacing w:before="0" w:line="360" w:lineRule="auto"/>
              <w:ind w:firstLine="0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____________________________________________________________________</w:t>
            </w:r>
          </w:p>
        </w:tc>
      </w:tr>
      <w:tr w:rsidR="008A0122" w:rsidRPr="00107EC1" w14:paraId="1E142D82" w14:textId="77777777" w:rsidTr="00011DE2">
        <w:tc>
          <w:tcPr>
            <w:tcW w:w="1180" w:type="pct"/>
            <w:vAlign w:val="center"/>
          </w:tcPr>
          <w:p w14:paraId="3179BE93" w14:textId="77777777" w:rsidR="008A0122" w:rsidRPr="00107EC1" w:rsidRDefault="008A0122" w:rsidP="00011DE2">
            <w:pPr>
              <w:pStyle w:val="4"/>
              <w:spacing w:before="0" w:line="360" w:lineRule="auto"/>
              <w:ind w:firstLine="0"/>
              <w:rPr>
                <w:rFonts w:ascii="Arial" w:hAnsi="Arial" w:cs="Arial"/>
                <w:bCs w:val="0"/>
                <w:i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i w:val="0"/>
                <w:color w:val="auto"/>
              </w:rPr>
              <w:t>Адрес</w:t>
            </w:r>
          </w:p>
        </w:tc>
        <w:tc>
          <w:tcPr>
            <w:tcW w:w="3820" w:type="pct"/>
            <w:gridSpan w:val="6"/>
            <w:vAlign w:val="center"/>
          </w:tcPr>
          <w:p w14:paraId="2690DA51" w14:textId="77777777" w:rsidR="008A0122" w:rsidRPr="00346F80" w:rsidRDefault="008A0122" w:rsidP="00011DE2">
            <w:pPr>
              <w:pStyle w:val="3"/>
              <w:spacing w:before="0" w:line="360" w:lineRule="auto"/>
              <w:ind w:firstLine="0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____________________________________________________________________</w:t>
            </w:r>
          </w:p>
        </w:tc>
      </w:tr>
      <w:tr w:rsidR="008A0122" w:rsidRPr="00107EC1" w14:paraId="4909EB2A" w14:textId="77777777" w:rsidTr="00011DE2">
        <w:tc>
          <w:tcPr>
            <w:tcW w:w="1180" w:type="pct"/>
            <w:vAlign w:val="center"/>
          </w:tcPr>
          <w:p w14:paraId="0722886B" w14:textId="77777777" w:rsidR="008A0122" w:rsidRPr="00107EC1" w:rsidRDefault="008A0122" w:rsidP="00011DE2">
            <w:pPr>
              <w:pStyle w:val="4"/>
              <w:spacing w:before="0" w:line="360" w:lineRule="auto"/>
              <w:ind w:firstLine="0"/>
              <w:rPr>
                <w:rFonts w:ascii="Arial" w:hAnsi="Arial" w:cs="Arial"/>
                <w:bCs w:val="0"/>
                <w:i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i w:val="0"/>
                <w:color w:val="auto"/>
              </w:rPr>
              <w:t>Ф.И.О., должность</w:t>
            </w:r>
          </w:p>
        </w:tc>
        <w:tc>
          <w:tcPr>
            <w:tcW w:w="3820" w:type="pct"/>
            <w:gridSpan w:val="6"/>
            <w:vAlign w:val="center"/>
          </w:tcPr>
          <w:p w14:paraId="52D824D5" w14:textId="77777777" w:rsidR="008A0122" w:rsidRPr="00346F80" w:rsidRDefault="008A0122" w:rsidP="00011DE2">
            <w:pPr>
              <w:pStyle w:val="3"/>
              <w:spacing w:before="0" w:line="360" w:lineRule="auto"/>
              <w:ind w:firstLine="0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____________________________________________________________________</w:t>
            </w:r>
          </w:p>
        </w:tc>
      </w:tr>
      <w:tr w:rsidR="008A0122" w:rsidRPr="00107EC1" w14:paraId="2C7BEE29" w14:textId="77777777" w:rsidTr="00011DE2">
        <w:tc>
          <w:tcPr>
            <w:tcW w:w="1180" w:type="pct"/>
            <w:vAlign w:val="center"/>
          </w:tcPr>
          <w:p w14:paraId="1C8F7C15" w14:textId="77777777" w:rsidR="008A0122" w:rsidRPr="00107EC1" w:rsidRDefault="008A0122" w:rsidP="00011DE2">
            <w:pPr>
              <w:pStyle w:val="4"/>
              <w:spacing w:before="0" w:line="360" w:lineRule="auto"/>
              <w:ind w:firstLine="0"/>
              <w:rPr>
                <w:rFonts w:ascii="Arial" w:hAnsi="Arial" w:cs="Arial"/>
                <w:bCs w:val="0"/>
                <w:i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i w:val="0"/>
                <w:color w:val="auto"/>
              </w:rPr>
              <w:t>Телефон</w:t>
            </w:r>
          </w:p>
        </w:tc>
        <w:tc>
          <w:tcPr>
            <w:tcW w:w="1042" w:type="pct"/>
            <w:gridSpan w:val="2"/>
            <w:vAlign w:val="center"/>
          </w:tcPr>
          <w:p w14:paraId="4797F297" w14:textId="77777777" w:rsidR="008A0122" w:rsidRPr="00346F80" w:rsidRDefault="008A0122" w:rsidP="00011DE2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</w:t>
            </w:r>
          </w:p>
        </w:tc>
        <w:tc>
          <w:tcPr>
            <w:tcW w:w="622" w:type="pct"/>
            <w:vAlign w:val="center"/>
          </w:tcPr>
          <w:p w14:paraId="2B427734" w14:textId="77777777" w:rsidR="008A0122" w:rsidRPr="00107EC1" w:rsidRDefault="008A0122" w:rsidP="00011DE2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Cs w:val="0"/>
                <w:color w:val="auto"/>
                <w:lang w:val="en-US"/>
              </w:rPr>
            </w:pPr>
            <w:r w:rsidRPr="00107EC1">
              <w:rPr>
                <w:rFonts w:ascii="Arial" w:hAnsi="Arial" w:cs="Arial"/>
                <w:bCs w:val="0"/>
                <w:color w:val="auto"/>
                <w:lang w:val="en-US"/>
              </w:rPr>
              <w:t>E-mail</w:t>
            </w:r>
          </w:p>
        </w:tc>
        <w:tc>
          <w:tcPr>
            <w:tcW w:w="1030" w:type="pct"/>
            <w:vAlign w:val="center"/>
          </w:tcPr>
          <w:p w14:paraId="2FE3D265" w14:textId="77777777" w:rsidR="008A0122" w:rsidRPr="00346F80" w:rsidRDefault="008A0122" w:rsidP="00011DE2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</w:t>
            </w:r>
          </w:p>
        </w:tc>
        <w:tc>
          <w:tcPr>
            <w:tcW w:w="390" w:type="pct"/>
            <w:vAlign w:val="center"/>
          </w:tcPr>
          <w:p w14:paraId="520B31A0" w14:textId="77777777" w:rsidR="008A0122" w:rsidRPr="00107EC1" w:rsidRDefault="008A0122" w:rsidP="00011DE2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Cs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color w:val="auto"/>
              </w:rPr>
              <w:t xml:space="preserve">Дата </w:t>
            </w:r>
          </w:p>
        </w:tc>
        <w:tc>
          <w:tcPr>
            <w:tcW w:w="736" w:type="pct"/>
            <w:vAlign w:val="center"/>
          </w:tcPr>
          <w:p w14:paraId="127BA52A" w14:textId="77777777" w:rsidR="008A0122" w:rsidRPr="00346F80" w:rsidRDefault="008A0122" w:rsidP="00011DE2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 w:val="0"/>
                <w:color w:val="auto"/>
                <w:lang w:val="ru-RU"/>
              </w:rPr>
            </w:pPr>
            <w:r>
              <w:rPr>
                <w:rFonts w:ascii="Arial" w:hAnsi="Arial" w:cs="Arial"/>
                <w:b w:val="0"/>
                <w:color w:val="auto"/>
                <w:lang w:val="ru-RU"/>
              </w:rPr>
              <w:t>____________</w:t>
            </w:r>
          </w:p>
        </w:tc>
      </w:tr>
      <w:tr w:rsidR="008A0122" w:rsidRPr="00107EC1" w14:paraId="2A953604" w14:textId="77777777" w:rsidTr="00011DE2">
        <w:tc>
          <w:tcPr>
            <w:tcW w:w="1387" w:type="pct"/>
            <w:gridSpan w:val="2"/>
            <w:hideMark/>
          </w:tcPr>
          <w:p w14:paraId="296C73B0" w14:textId="77777777" w:rsidR="008A0122" w:rsidRPr="00107EC1" w:rsidRDefault="008A0122" w:rsidP="00011DE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07EC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Местоположение / объект</w:t>
            </w:r>
          </w:p>
        </w:tc>
        <w:tc>
          <w:tcPr>
            <w:tcW w:w="3613" w:type="pct"/>
            <w:gridSpan w:val="5"/>
            <w:vAlign w:val="center"/>
          </w:tcPr>
          <w:p w14:paraId="409EE3C8" w14:textId="77777777" w:rsidR="008A0122" w:rsidRPr="00107EC1" w:rsidRDefault="008A0122" w:rsidP="00011DE2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_________________________________________________________</w:t>
            </w:r>
          </w:p>
        </w:tc>
      </w:tr>
    </w:tbl>
    <w:p w14:paraId="66084389" w14:textId="77777777" w:rsidR="00E27CE6" w:rsidRPr="00352FD6" w:rsidRDefault="00E27CE6" w:rsidP="00525708">
      <w:pPr>
        <w:spacing w:after="0" w:line="240" w:lineRule="auto"/>
        <w:rPr>
          <w:rFonts w:ascii="Garamond" w:hAnsi="Garamond"/>
          <w:b/>
          <w:sz w:val="12"/>
          <w:szCs w:val="12"/>
        </w:rPr>
      </w:pPr>
    </w:p>
    <w:tbl>
      <w:tblPr>
        <w:tblStyle w:val="a3"/>
        <w:tblW w:w="10189" w:type="dxa"/>
        <w:tblLayout w:type="fixed"/>
        <w:tblLook w:val="04A0" w:firstRow="1" w:lastRow="0" w:firstColumn="1" w:lastColumn="0" w:noHBand="0" w:noVBand="1"/>
      </w:tblPr>
      <w:tblGrid>
        <w:gridCol w:w="285"/>
        <w:gridCol w:w="125"/>
        <w:gridCol w:w="1605"/>
        <w:gridCol w:w="406"/>
        <w:gridCol w:w="494"/>
        <w:gridCol w:w="204"/>
        <w:gridCol w:w="142"/>
        <w:gridCol w:w="63"/>
        <w:gridCol w:w="478"/>
        <w:gridCol w:w="309"/>
        <w:gridCol w:w="116"/>
        <w:gridCol w:w="200"/>
        <w:gridCol w:w="251"/>
        <w:gridCol w:w="323"/>
        <w:gridCol w:w="108"/>
        <w:gridCol w:w="66"/>
        <w:gridCol w:w="81"/>
        <w:gridCol w:w="345"/>
        <w:gridCol w:w="73"/>
        <w:gridCol w:w="342"/>
        <w:gridCol w:w="221"/>
        <w:gridCol w:w="43"/>
        <w:gridCol w:w="524"/>
        <w:gridCol w:w="584"/>
        <w:gridCol w:w="125"/>
        <w:gridCol w:w="7"/>
        <w:gridCol w:w="277"/>
        <w:gridCol w:w="141"/>
        <w:gridCol w:w="501"/>
        <w:gridCol w:w="208"/>
        <w:gridCol w:w="142"/>
        <w:gridCol w:w="718"/>
        <w:gridCol w:w="682"/>
      </w:tblGrid>
      <w:tr w:rsidR="00D5759D" w:rsidRPr="008A0122" w14:paraId="607D03EF" w14:textId="77777777" w:rsidTr="005250CF">
        <w:tc>
          <w:tcPr>
            <w:tcW w:w="32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CF640EE" w14:textId="77777777" w:rsidR="00E27CE6" w:rsidRPr="008A0122" w:rsidRDefault="00E27CE6" w:rsidP="009C436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1 </w:t>
            </w:r>
            <w:r w:rsidRPr="008A0122">
              <w:rPr>
                <w:rFonts w:ascii="Arial" w:hAnsi="Arial" w:cs="Arial"/>
                <w:b/>
                <w:sz w:val="18"/>
                <w:szCs w:val="18"/>
              </w:rPr>
              <w:t>Тип системы</w:t>
            </w:r>
          </w:p>
        </w:tc>
        <w:tc>
          <w:tcPr>
            <w:tcW w:w="6928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E25F036" w14:textId="77777777" w:rsidR="00E27CE6" w:rsidRPr="008A0122" w:rsidRDefault="00E27CE6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0CF" w:rsidRPr="008A0122" w14:paraId="178BE03A" w14:textId="77777777" w:rsidTr="005250CF"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CCA22" w14:textId="77777777" w:rsidR="003367A2" w:rsidRPr="008A0122" w:rsidRDefault="003367A2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00B339D2" w14:textId="77777777" w:rsidR="003367A2" w:rsidRPr="008A0122" w:rsidRDefault="003367A2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закрытая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6BDDAFE" w14:textId="77777777" w:rsidR="003367A2" w:rsidRPr="008A0122" w:rsidRDefault="003367A2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3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873AD5" w14:textId="77777777" w:rsidR="003367A2" w:rsidRPr="008A0122" w:rsidRDefault="003367A2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открытая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8ECCD" w14:textId="77777777" w:rsidR="003367A2" w:rsidRPr="008A0122" w:rsidRDefault="003367A2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5962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4D12BD7" w14:textId="77777777" w:rsidR="003367A2" w:rsidRPr="008A0122" w:rsidRDefault="003367A2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комбинированная</w:t>
            </w:r>
          </w:p>
        </w:tc>
      </w:tr>
      <w:tr w:rsidR="003367A2" w:rsidRPr="008A0122" w14:paraId="0247E5A3" w14:textId="77777777" w:rsidTr="005250CF">
        <w:tc>
          <w:tcPr>
            <w:tcW w:w="10189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6C25D421" w14:textId="77777777" w:rsidR="003367A2" w:rsidRPr="008A0122" w:rsidRDefault="003367A2" w:rsidP="003367A2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</w:rPr>
              <w:t>2 Устройство для охлаждения воды</w:t>
            </w:r>
          </w:p>
        </w:tc>
      </w:tr>
      <w:tr w:rsidR="006146F9" w:rsidRPr="008A0122" w14:paraId="7B9E260A" w14:textId="77777777" w:rsidTr="006146F9"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14435" w14:textId="77777777" w:rsidR="003367A2" w:rsidRPr="008A0122" w:rsidRDefault="003367A2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25C41" w14:textId="77777777" w:rsidR="003367A2" w:rsidRPr="008A0122" w:rsidRDefault="003367A2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брызгательный бассейн</w:t>
            </w: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FA0087" w14:textId="77777777" w:rsidR="003367A2" w:rsidRPr="008A0122" w:rsidRDefault="003367A2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8F32FDB" w14:textId="77777777" w:rsidR="003367A2" w:rsidRPr="008A0122" w:rsidRDefault="003367A2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пруд испаритель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FC537" w14:textId="77777777" w:rsidR="003367A2" w:rsidRPr="008A0122" w:rsidRDefault="003367A2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226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BDB4F6" w14:textId="77777777" w:rsidR="003367A2" w:rsidRPr="008A0122" w:rsidRDefault="003367A2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градирня (указать тип)</w:t>
            </w:r>
          </w:p>
        </w:tc>
        <w:tc>
          <w:tcPr>
            <w:tcW w:w="22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3FD02" w14:textId="77777777" w:rsidR="003367A2" w:rsidRPr="008A0122" w:rsidRDefault="003367A2" w:rsidP="00FD55D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1E5" w:rsidRPr="008A0122" w14:paraId="431FEA12" w14:textId="77777777" w:rsidTr="005250CF">
        <w:tc>
          <w:tcPr>
            <w:tcW w:w="10189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D26588C" w14:textId="77777777" w:rsidR="00DB31E5" w:rsidRPr="008A0122" w:rsidRDefault="003367A2" w:rsidP="009C4368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DB31E5" w:rsidRPr="008A0122">
              <w:rPr>
                <w:rFonts w:ascii="Arial" w:hAnsi="Arial" w:cs="Arial"/>
                <w:b/>
                <w:sz w:val="18"/>
                <w:szCs w:val="18"/>
              </w:rPr>
              <w:t xml:space="preserve"> Материалы</w:t>
            </w:r>
            <w:r w:rsidR="008B216D" w:rsidRPr="008A0122">
              <w:rPr>
                <w:rFonts w:ascii="Arial" w:hAnsi="Arial" w:cs="Arial"/>
                <w:b/>
                <w:sz w:val="18"/>
                <w:szCs w:val="18"/>
              </w:rPr>
              <w:t xml:space="preserve"> трубопроводов и оборудования</w:t>
            </w:r>
          </w:p>
        </w:tc>
      </w:tr>
      <w:tr w:rsidR="00332792" w:rsidRPr="008A0122" w14:paraId="5401356A" w14:textId="77777777" w:rsidTr="005250CF">
        <w:trPr>
          <w:trHeight w:val="275"/>
        </w:trPr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38E14" w14:textId="77777777" w:rsidR="00DB31E5" w:rsidRPr="008A0122" w:rsidRDefault="00DB31E5" w:rsidP="00FD55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476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84E716E" w14:textId="77777777" w:rsidR="00DB31E5" w:rsidRPr="008A0122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углеродистая сталь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24C79" w14:textId="77777777" w:rsidR="00DB31E5" w:rsidRPr="008A0122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58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A1C8AB0" w14:textId="77777777" w:rsidR="00DB31E5" w:rsidRPr="008A0122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медь</w:t>
            </w:r>
          </w:p>
        </w:tc>
      </w:tr>
      <w:tr w:rsidR="00332792" w:rsidRPr="008A0122" w14:paraId="3DC04023" w14:textId="77777777" w:rsidTr="005250CF">
        <w:trPr>
          <w:trHeight w:val="275"/>
        </w:trPr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AF52E" w14:textId="77777777" w:rsidR="00DB31E5" w:rsidRPr="008A0122" w:rsidRDefault="00DB31E5" w:rsidP="00FD55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476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B4CBF1A" w14:textId="77777777" w:rsidR="00DB31E5" w:rsidRPr="008A0122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оцинкованная сталь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C16AB" w14:textId="77777777" w:rsidR="00DB31E5" w:rsidRPr="008A0122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58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40E903E" w14:textId="77777777" w:rsidR="00DB31E5" w:rsidRPr="008A0122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латунь</w:t>
            </w:r>
          </w:p>
        </w:tc>
      </w:tr>
      <w:tr w:rsidR="00332792" w:rsidRPr="008A0122" w14:paraId="73C5D14F" w14:textId="77777777" w:rsidTr="005250CF">
        <w:trPr>
          <w:trHeight w:val="275"/>
        </w:trPr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95F9A" w14:textId="77777777" w:rsidR="00DB31E5" w:rsidRPr="008A0122" w:rsidRDefault="00DB31E5" w:rsidP="00FD55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476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C85451A" w14:textId="77777777" w:rsidR="00DB31E5" w:rsidRPr="008A0122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нержавеющая сталь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B8CC17" w14:textId="77777777" w:rsidR="00DB31E5" w:rsidRPr="008A0122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58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F7A596F" w14:textId="77777777" w:rsidR="00DB31E5" w:rsidRPr="008A0122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алюминий</w:t>
            </w:r>
          </w:p>
        </w:tc>
      </w:tr>
      <w:tr w:rsidR="00E27CE6" w:rsidRPr="008A0122" w14:paraId="04749CA3" w14:textId="77777777" w:rsidTr="005250CF">
        <w:tc>
          <w:tcPr>
            <w:tcW w:w="10189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06FBC9AD" w14:textId="77777777" w:rsidR="00E27CE6" w:rsidRPr="008A0122" w:rsidRDefault="003367A2" w:rsidP="009C4368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FD55D0" w:rsidRPr="008A012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F1ED9" w:rsidRPr="008A0122">
              <w:rPr>
                <w:rFonts w:ascii="Arial" w:hAnsi="Arial" w:cs="Arial"/>
                <w:b/>
                <w:sz w:val="18"/>
                <w:szCs w:val="18"/>
              </w:rPr>
              <w:t>Существующие</w:t>
            </w:r>
            <w:r w:rsidR="00FD55D0" w:rsidRPr="008A0122">
              <w:rPr>
                <w:rFonts w:ascii="Arial" w:hAnsi="Arial" w:cs="Arial"/>
                <w:b/>
                <w:sz w:val="18"/>
                <w:szCs w:val="18"/>
              </w:rPr>
              <w:t xml:space="preserve"> проблемы</w:t>
            </w:r>
          </w:p>
        </w:tc>
      </w:tr>
      <w:tr w:rsidR="005250CF" w:rsidRPr="008A0122" w14:paraId="23A7A514" w14:textId="77777777" w:rsidTr="005250CF"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9C1D4" w14:textId="77777777" w:rsidR="00FD55D0" w:rsidRPr="008A0122" w:rsidRDefault="00FD55D0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737DA6B9" w14:textId="77777777" w:rsidR="00FD55D0" w:rsidRPr="008A0122" w:rsidRDefault="00FD55D0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накипь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3671F6B4" w14:textId="77777777" w:rsidR="00FD55D0" w:rsidRPr="008A0122" w:rsidRDefault="00FD55D0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3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1215A8" w14:textId="77777777" w:rsidR="00FD55D0" w:rsidRPr="008A0122" w:rsidRDefault="00FD55D0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коррозия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5A5B2" w14:textId="77777777" w:rsidR="00FD55D0" w:rsidRPr="008A0122" w:rsidRDefault="00FD55D0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78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4428B70" w14:textId="77777777" w:rsidR="00FD55D0" w:rsidRPr="008A0122" w:rsidRDefault="003367A2" w:rsidP="00FD55D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A0122">
              <w:rPr>
                <w:rFonts w:ascii="Arial" w:hAnsi="Arial" w:cs="Arial"/>
                <w:sz w:val="18"/>
                <w:szCs w:val="18"/>
              </w:rPr>
              <w:t>биозагрязнение</w:t>
            </w:r>
            <w:proofErr w:type="spellEnd"/>
          </w:p>
        </w:tc>
        <w:tc>
          <w:tcPr>
            <w:tcW w:w="417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7EBFF23" w14:textId="77777777" w:rsidR="00FD55D0" w:rsidRPr="008A0122" w:rsidRDefault="00FD55D0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7548" w:rsidRPr="008A0122" w14:paraId="7396D89E" w14:textId="77777777" w:rsidTr="005250CF">
        <w:tc>
          <w:tcPr>
            <w:tcW w:w="628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174AF0E" w14:textId="77777777" w:rsidR="00447548" w:rsidRPr="008A0122" w:rsidRDefault="005250CF" w:rsidP="009C4368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447548" w:rsidRPr="008A012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8A0122">
              <w:rPr>
                <w:rFonts w:ascii="Arial" w:hAnsi="Arial" w:cs="Arial"/>
                <w:b/>
                <w:sz w:val="18"/>
                <w:szCs w:val="18"/>
              </w:rPr>
              <w:t>Характеристики</w:t>
            </w:r>
            <w:proofErr w:type="gramEnd"/>
            <w:r w:rsidRPr="008A0122">
              <w:rPr>
                <w:rFonts w:ascii="Arial" w:hAnsi="Arial" w:cs="Arial"/>
                <w:b/>
                <w:sz w:val="18"/>
                <w:szCs w:val="18"/>
              </w:rPr>
              <w:t xml:space="preserve"> системы охлаждения:</w:t>
            </w:r>
          </w:p>
        </w:tc>
        <w:tc>
          <w:tcPr>
            <w:tcW w:w="39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46C8E2B" w14:textId="77777777" w:rsidR="00447548" w:rsidRPr="008A0122" w:rsidRDefault="00447548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0CF" w:rsidRPr="008A0122" w14:paraId="27C4767A" w14:textId="77777777" w:rsidTr="005250CF"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D010CCC" w14:textId="77777777" w:rsidR="005250CF" w:rsidRPr="008A0122" w:rsidRDefault="005250CF" w:rsidP="001105A2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Hlk1464272"/>
          </w:p>
        </w:tc>
        <w:tc>
          <w:tcPr>
            <w:tcW w:w="29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54E16D" w14:textId="77777777" w:rsidR="005250CF" w:rsidRPr="008A0122" w:rsidRDefault="005250CF" w:rsidP="001A210F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общий объём воды в системе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8DB0D" w14:textId="77777777" w:rsidR="005250CF" w:rsidRPr="008A0122" w:rsidRDefault="005250CF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D8745E" w14:textId="77777777" w:rsidR="005250CF" w:rsidRPr="008A0122" w:rsidRDefault="005250CF" w:rsidP="005250CF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A0122">
              <w:rPr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tcW w:w="333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0F4EA2D" w14:textId="77777777" w:rsidR="005250CF" w:rsidRPr="008A0122" w:rsidRDefault="005250CF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расход воды на подпитку системы</w:t>
            </w:r>
          </w:p>
        </w:tc>
        <w:tc>
          <w:tcPr>
            <w:tcW w:w="1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8AABE" w14:textId="77777777" w:rsidR="005250CF" w:rsidRPr="008A0122" w:rsidRDefault="005250CF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734B3887" w14:textId="77777777" w:rsidR="005250CF" w:rsidRPr="008A0122" w:rsidRDefault="005250CF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A0122">
              <w:rPr>
                <w:rFonts w:ascii="Arial" w:hAnsi="Arial" w:cs="Arial"/>
                <w:sz w:val="18"/>
                <w:szCs w:val="18"/>
              </w:rPr>
              <w:t>/ч;</w:t>
            </w:r>
          </w:p>
        </w:tc>
      </w:tr>
      <w:bookmarkEnd w:id="0"/>
      <w:tr w:rsidR="005250CF" w:rsidRPr="008A0122" w14:paraId="5E86819A" w14:textId="77777777" w:rsidTr="005250CF"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3701DB4C" w14:textId="77777777" w:rsidR="005250CF" w:rsidRPr="008A0122" w:rsidRDefault="005250CF" w:rsidP="001105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46B631" w14:textId="77777777" w:rsidR="005250CF" w:rsidRPr="008A0122" w:rsidRDefault="005250CF" w:rsidP="001A210F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потери воды при испарении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86FDB" w14:textId="77777777" w:rsidR="005250CF" w:rsidRPr="008A0122" w:rsidRDefault="005250CF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7820A4" w14:textId="77777777" w:rsidR="005250CF" w:rsidRPr="008A0122" w:rsidRDefault="005250CF" w:rsidP="005250CF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A0122">
              <w:rPr>
                <w:rFonts w:ascii="Arial" w:hAnsi="Arial" w:cs="Arial"/>
                <w:sz w:val="18"/>
                <w:szCs w:val="18"/>
              </w:rPr>
              <w:t>/ч;</w:t>
            </w:r>
          </w:p>
        </w:tc>
        <w:tc>
          <w:tcPr>
            <w:tcW w:w="333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B8905A1" w14:textId="77777777" w:rsidR="005250CF" w:rsidRPr="008A0122" w:rsidRDefault="005250CF" w:rsidP="005250CF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потери воды с капельным уносом</w:t>
            </w:r>
          </w:p>
        </w:tc>
        <w:tc>
          <w:tcPr>
            <w:tcW w:w="1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9A0FF" w14:textId="77777777" w:rsidR="005250CF" w:rsidRPr="008A0122" w:rsidRDefault="005250CF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60921041" w14:textId="77777777" w:rsidR="005250CF" w:rsidRPr="008A0122" w:rsidRDefault="005250CF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A0122">
              <w:rPr>
                <w:rFonts w:ascii="Arial" w:hAnsi="Arial" w:cs="Arial"/>
                <w:sz w:val="18"/>
                <w:szCs w:val="18"/>
              </w:rPr>
              <w:t>/ч;</w:t>
            </w:r>
          </w:p>
        </w:tc>
      </w:tr>
      <w:tr w:rsidR="005250CF" w:rsidRPr="008A0122" w14:paraId="701B65B5" w14:textId="77777777" w:rsidTr="006146F9"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926D1AD" w14:textId="77777777" w:rsidR="005250CF" w:rsidRPr="008A0122" w:rsidRDefault="005250CF" w:rsidP="001105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46C6CC" w14:textId="77777777" w:rsidR="005250CF" w:rsidRPr="008A0122" w:rsidRDefault="006146F9" w:rsidP="001A210F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потери</w:t>
            </w:r>
            <w:r w:rsidR="005250CF" w:rsidRPr="008A0122">
              <w:rPr>
                <w:rFonts w:ascii="Arial" w:hAnsi="Arial" w:cs="Arial"/>
                <w:sz w:val="18"/>
                <w:szCs w:val="18"/>
              </w:rPr>
              <w:t xml:space="preserve"> воды на продувку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537A1" w14:textId="77777777" w:rsidR="005250CF" w:rsidRPr="008A0122" w:rsidRDefault="005250CF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740C2E" w14:textId="77777777" w:rsidR="005250CF" w:rsidRPr="008A0122" w:rsidRDefault="006146F9" w:rsidP="005250CF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A0122">
              <w:rPr>
                <w:rFonts w:ascii="Arial" w:hAnsi="Arial" w:cs="Arial"/>
                <w:sz w:val="18"/>
                <w:szCs w:val="18"/>
              </w:rPr>
              <w:t>/ч;</w:t>
            </w:r>
          </w:p>
        </w:tc>
        <w:tc>
          <w:tcPr>
            <w:tcW w:w="24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C0421BF" w14:textId="77777777" w:rsidR="005250CF" w:rsidRPr="008A0122" w:rsidRDefault="006146F9" w:rsidP="005250CF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скорость рециркуляции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F588F" w14:textId="77777777" w:rsidR="005250CF" w:rsidRPr="008A0122" w:rsidRDefault="005250CF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4513F5" w14:textId="77777777" w:rsidR="005250CF" w:rsidRPr="008A0122" w:rsidRDefault="006146F9" w:rsidP="006146F9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A0122">
              <w:rPr>
                <w:rFonts w:ascii="Arial" w:hAnsi="Arial" w:cs="Arial"/>
                <w:sz w:val="18"/>
                <w:szCs w:val="18"/>
              </w:rPr>
              <w:t>/ч;</w:t>
            </w:r>
          </w:p>
        </w:tc>
      </w:tr>
      <w:tr w:rsidR="006146F9" w:rsidRPr="008A0122" w14:paraId="2EF1489E" w14:textId="77777777" w:rsidTr="006146F9"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619CA6F" w14:textId="77777777" w:rsidR="006146F9" w:rsidRPr="008A0122" w:rsidRDefault="006146F9" w:rsidP="001105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67803EE" w14:textId="77777777" w:rsidR="006146F9" w:rsidRPr="008A0122" w:rsidRDefault="006146F9" w:rsidP="005250CF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температура охлаждаемой поверхности оборудования или продукта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B81C0" w14:textId="77777777" w:rsidR="006146F9" w:rsidRPr="008A0122" w:rsidRDefault="006146F9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ED76BF" w14:textId="77777777" w:rsidR="006146F9" w:rsidRPr="008A0122" w:rsidRDefault="006146F9" w:rsidP="006146F9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°С;</w:t>
            </w:r>
          </w:p>
        </w:tc>
      </w:tr>
      <w:tr w:rsidR="006146F9" w:rsidRPr="008A0122" w14:paraId="5EE57507" w14:textId="77777777" w:rsidTr="006146F9"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97B96F5" w14:textId="77777777" w:rsidR="006146F9" w:rsidRPr="008A0122" w:rsidRDefault="006146F9" w:rsidP="00E938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5B32BD" w14:textId="77777777" w:rsidR="006146F9" w:rsidRPr="008A0122" w:rsidRDefault="006146F9" w:rsidP="00E9389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температура нагретой воды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62857" w14:textId="77777777" w:rsidR="006146F9" w:rsidRPr="008A0122" w:rsidRDefault="006146F9" w:rsidP="00E938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368DD5" w14:textId="77777777" w:rsidR="006146F9" w:rsidRPr="008A0122" w:rsidRDefault="006146F9" w:rsidP="00E93890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°С;</w:t>
            </w:r>
          </w:p>
        </w:tc>
        <w:tc>
          <w:tcPr>
            <w:tcW w:w="311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8EC2ABA" w14:textId="77777777" w:rsidR="006146F9" w:rsidRPr="008A0122" w:rsidRDefault="006146F9" w:rsidP="006146F9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температура охлаждённой воды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FEF46" w14:textId="77777777" w:rsidR="006146F9" w:rsidRPr="008A0122" w:rsidRDefault="006146F9" w:rsidP="00E938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B11C4" w14:textId="77777777" w:rsidR="006146F9" w:rsidRPr="008A0122" w:rsidRDefault="006146F9" w:rsidP="006146F9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°С.</w:t>
            </w:r>
          </w:p>
        </w:tc>
      </w:tr>
      <w:tr w:rsidR="00DB31E5" w:rsidRPr="008A0122" w14:paraId="34826484" w14:textId="77777777" w:rsidTr="005250CF">
        <w:tc>
          <w:tcPr>
            <w:tcW w:w="10189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23C76BE1" w14:textId="77777777" w:rsidR="00DB31E5" w:rsidRPr="008A0122" w:rsidRDefault="00DB31E5" w:rsidP="006146F9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</w:rPr>
              <w:t>6 Источник водоснабжения</w:t>
            </w:r>
          </w:p>
        </w:tc>
      </w:tr>
      <w:tr w:rsidR="005D5CD5" w:rsidRPr="008A0122" w14:paraId="5512CA3B" w14:textId="77777777" w:rsidTr="005250CF">
        <w:trPr>
          <w:trHeight w:val="278"/>
        </w:trPr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6E443" w14:textId="77777777" w:rsidR="00DB31E5" w:rsidRPr="008A0122" w:rsidRDefault="008B216D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76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57F9CAE" w14:textId="77777777" w:rsidR="00DB31E5" w:rsidRPr="008A0122" w:rsidRDefault="008B216D" w:rsidP="008B216D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подземный (артезианская скважина)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A9DD8" w14:textId="77777777" w:rsidR="00DB31E5" w:rsidRPr="008A0122" w:rsidRDefault="008B216D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58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B76511F" w14:textId="77777777" w:rsidR="00DB31E5" w:rsidRPr="008A0122" w:rsidRDefault="008B216D" w:rsidP="008B216D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муниципальный водопровод</w:t>
            </w:r>
          </w:p>
        </w:tc>
      </w:tr>
      <w:tr w:rsidR="005F351E" w:rsidRPr="008A0122" w14:paraId="6B5FF11E" w14:textId="77777777" w:rsidTr="005250CF">
        <w:trPr>
          <w:trHeight w:val="277"/>
        </w:trPr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52D92" w14:textId="77777777" w:rsidR="008B216D" w:rsidRPr="008A0122" w:rsidRDefault="008B216D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76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F1228B6" w14:textId="77777777" w:rsidR="008B216D" w:rsidRPr="008A0122" w:rsidRDefault="008B216D" w:rsidP="008B216D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 xml:space="preserve">поверхностный (река, озеро и </w:t>
            </w:r>
            <w:proofErr w:type="gramStart"/>
            <w:r w:rsidRPr="008A0122">
              <w:rPr>
                <w:rFonts w:ascii="Arial" w:hAnsi="Arial" w:cs="Arial"/>
                <w:sz w:val="18"/>
                <w:szCs w:val="18"/>
              </w:rPr>
              <w:t>т.п.</w:t>
            </w:r>
            <w:proofErr w:type="gramEnd"/>
            <w:r w:rsidRPr="008A012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08C75" w14:textId="77777777" w:rsidR="008B216D" w:rsidRPr="008A0122" w:rsidRDefault="008B216D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7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094323" w14:textId="77777777" w:rsidR="008B216D" w:rsidRPr="008A0122" w:rsidRDefault="008B216D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другое (указать)</w:t>
            </w:r>
          </w:p>
        </w:tc>
        <w:tc>
          <w:tcPr>
            <w:tcW w:w="280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17F5D" w14:textId="77777777" w:rsidR="008B216D" w:rsidRPr="008A0122" w:rsidRDefault="008B216D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1E5" w:rsidRPr="008A0122" w14:paraId="79B84816" w14:textId="77777777" w:rsidTr="005250CF">
        <w:tc>
          <w:tcPr>
            <w:tcW w:w="10189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5AB20009" w14:textId="77777777" w:rsidR="00DB31E5" w:rsidRPr="008A0122" w:rsidRDefault="00824307" w:rsidP="00D9351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</w:rPr>
              <w:t>7 Применяемый способ подготовки подпиточной воды</w:t>
            </w:r>
          </w:p>
        </w:tc>
      </w:tr>
      <w:tr w:rsidR="00525708" w:rsidRPr="008A0122" w14:paraId="61E5A422" w14:textId="77777777" w:rsidTr="005250CF">
        <w:trPr>
          <w:trHeight w:val="278"/>
        </w:trPr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266A2" w14:textId="77777777" w:rsidR="00824307" w:rsidRPr="008A0122" w:rsidRDefault="00824307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76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0182B65" w14:textId="77777777" w:rsidR="00824307" w:rsidRPr="008A0122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механическая очистка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593AA" w14:textId="77777777" w:rsidR="00824307" w:rsidRPr="008A0122" w:rsidRDefault="00824307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58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A3EAFA8" w14:textId="77777777" w:rsidR="00824307" w:rsidRPr="008A0122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  <w:lang w:val="en-US"/>
              </w:rPr>
              <w:t>Na-</w:t>
            </w:r>
            <w:proofErr w:type="spellStart"/>
            <w:r w:rsidRPr="008A0122">
              <w:rPr>
                <w:rFonts w:ascii="Arial" w:hAnsi="Arial" w:cs="Arial"/>
                <w:sz w:val="18"/>
                <w:szCs w:val="18"/>
              </w:rPr>
              <w:t>катионирование</w:t>
            </w:r>
            <w:proofErr w:type="spellEnd"/>
          </w:p>
        </w:tc>
      </w:tr>
      <w:tr w:rsidR="00525708" w:rsidRPr="008A0122" w14:paraId="0F36FAA4" w14:textId="77777777" w:rsidTr="005250CF">
        <w:trPr>
          <w:trHeight w:val="277"/>
        </w:trPr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69FF7" w14:textId="77777777" w:rsidR="00824307" w:rsidRPr="008A0122" w:rsidRDefault="00824307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76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1C3AAFC" w14:textId="77777777" w:rsidR="00824307" w:rsidRPr="008A0122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обезжелезивание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360BC" w14:textId="77777777" w:rsidR="00824307" w:rsidRPr="008A0122" w:rsidRDefault="00824307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58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D22E850" w14:textId="77777777" w:rsidR="00824307" w:rsidRPr="008A0122" w:rsidRDefault="006146F9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деаэрация</w:t>
            </w:r>
          </w:p>
        </w:tc>
      </w:tr>
      <w:tr w:rsidR="00A250E2" w:rsidRPr="008A0122" w14:paraId="6018720C" w14:textId="77777777" w:rsidTr="005250CF">
        <w:trPr>
          <w:trHeight w:val="277"/>
        </w:trPr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A142F" w14:textId="77777777" w:rsidR="00824307" w:rsidRPr="008A0122" w:rsidRDefault="00824307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76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E25282B" w14:textId="77777777" w:rsidR="00824307" w:rsidRPr="008A0122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декарбонизация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2ABF9" w14:textId="77777777" w:rsidR="00824307" w:rsidRPr="008A0122" w:rsidRDefault="00824307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7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0C4BB2" w14:textId="77777777" w:rsidR="00824307" w:rsidRPr="008A0122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другое (указать)</w:t>
            </w:r>
          </w:p>
        </w:tc>
        <w:tc>
          <w:tcPr>
            <w:tcW w:w="280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0B625" w14:textId="77777777" w:rsidR="00824307" w:rsidRPr="008A0122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9D" w:rsidRPr="008A0122" w14:paraId="49A7F59C" w14:textId="77777777" w:rsidTr="006146F9"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C1093" w14:textId="77777777" w:rsidR="00D5759D" w:rsidRPr="008A0122" w:rsidRDefault="00D5759D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582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2974A58E" w14:textId="77777777" w:rsidR="00D5759D" w:rsidRPr="008A0122" w:rsidRDefault="00D5759D" w:rsidP="007A183E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реагентная обработка (указать марку и назначение реагента):</w:t>
            </w:r>
          </w:p>
        </w:tc>
        <w:tc>
          <w:tcPr>
            <w:tcW w:w="395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FFD5E" w14:textId="77777777" w:rsidR="00D5759D" w:rsidRPr="008A0122" w:rsidRDefault="00D5759D" w:rsidP="00352FD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9D" w:rsidRPr="008A0122" w14:paraId="76A737E3" w14:textId="77777777" w:rsidTr="005250CF"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64241" w14:textId="77777777" w:rsidR="00D5759D" w:rsidRPr="008A0122" w:rsidRDefault="00D5759D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9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8969F" w14:textId="77777777" w:rsidR="00D5759D" w:rsidRPr="008A0122" w:rsidRDefault="00D5759D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1E5" w:rsidRPr="008A0122" w14:paraId="749C109F" w14:textId="77777777" w:rsidTr="005250CF"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17EF7D" w14:textId="77777777" w:rsidR="00DB31E5" w:rsidRPr="008A0122" w:rsidRDefault="00DB31E5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9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B30CE" w14:textId="77777777" w:rsidR="00DB31E5" w:rsidRPr="008A0122" w:rsidRDefault="00DB31E5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351E" w:rsidRPr="008A0122" w14:paraId="22406EE1" w14:textId="77777777" w:rsidTr="00F2008C">
        <w:tc>
          <w:tcPr>
            <w:tcW w:w="10189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69009" w14:textId="77777777" w:rsidR="005F351E" w:rsidRPr="008A0122" w:rsidRDefault="005F351E" w:rsidP="009C4368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</w:rPr>
              <w:t xml:space="preserve">8 Показатели качества воды </w:t>
            </w:r>
            <w:r w:rsidRPr="008A0122">
              <w:rPr>
                <w:rFonts w:ascii="Arial" w:hAnsi="Arial" w:cs="Arial"/>
                <w:sz w:val="18"/>
                <w:szCs w:val="18"/>
              </w:rPr>
              <w:t>(заполнить таблицу или приложить протоколы отдельно)</w:t>
            </w:r>
          </w:p>
        </w:tc>
      </w:tr>
      <w:tr w:rsidR="00FA4003" w:rsidRPr="008A0122" w14:paraId="1F9C7715" w14:textId="77777777" w:rsidTr="008A0122">
        <w:trPr>
          <w:trHeight w:val="288"/>
        </w:trPr>
        <w:tc>
          <w:tcPr>
            <w:tcW w:w="5001" w:type="dxa"/>
            <w:gridSpan w:val="1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EA7DC4" w14:textId="77777777" w:rsidR="00FA4003" w:rsidRPr="008A0122" w:rsidRDefault="00376F70" w:rsidP="005F351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</w:rPr>
              <w:t>Показатель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AE77B60" w14:textId="77777777" w:rsidR="00FA4003" w:rsidRPr="008A0122" w:rsidRDefault="00376F70" w:rsidP="005F351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</w:rPr>
              <w:t>Подпиточная вода</w:t>
            </w:r>
          </w:p>
        </w:tc>
        <w:tc>
          <w:tcPr>
            <w:tcW w:w="2669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751466" w14:textId="77777777" w:rsidR="00FA4003" w:rsidRPr="008A0122" w:rsidRDefault="006A03AE" w:rsidP="005F351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0122">
              <w:rPr>
                <w:rFonts w:ascii="Arial" w:hAnsi="Arial" w:cs="Arial"/>
                <w:b/>
                <w:sz w:val="18"/>
                <w:szCs w:val="18"/>
              </w:rPr>
              <w:t>Оборотная</w:t>
            </w:r>
            <w:r w:rsidR="00376F70" w:rsidRPr="008A0122">
              <w:rPr>
                <w:rFonts w:ascii="Arial" w:hAnsi="Arial" w:cs="Arial"/>
                <w:b/>
                <w:sz w:val="18"/>
                <w:szCs w:val="18"/>
              </w:rPr>
              <w:t xml:space="preserve"> вода</w:t>
            </w:r>
          </w:p>
        </w:tc>
      </w:tr>
      <w:tr w:rsidR="00FA4003" w:rsidRPr="008A0122" w14:paraId="3B402A5C" w14:textId="77777777" w:rsidTr="00F2008C">
        <w:trPr>
          <w:trHeight w:val="279"/>
        </w:trPr>
        <w:tc>
          <w:tcPr>
            <w:tcW w:w="500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09114EE" w14:textId="77777777" w:rsidR="00FA4003" w:rsidRPr="008A0122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Значение рН при 25°С, ед. рН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8DCC00E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C0D1DE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8A0122" w14:paraId="5883E6FA" w14:textId="77777777" w:rsidTr="008A0122">
        <w:trPr>
          <w:trHeight w:val="279"/>
        </w:trPr>
        <w:tc>
          <w:tcPr>
            <w:tcW w:w="5001" w:type="dxa"/>
            <w:gridSpan w:val="14"/>
            <w:tcBorders>
              <w:top w:val="single" w:sz="4" w:space="0" w:color="auto"/>
            </w:tcBorders>
          </w:tcPr>
          <w:p w14:paraId="27A5D6E0" w14:textId="77777777" w:rsidR="00FA4003" w:rsidRPr="008A0122" w:rsidRDefault="00376F70" w:rsidP="007F0636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Жесткость общая, мг-</w:t>
            </w:r>
            <w:proofErr w:type="spellStart"/>
            <w:r w:rsidRPr="008A0122">
              <w:rPr>
                <w:rFonts w:ascii="Arial" w:hAnsi="Arial" w:cs="Arial"/>
                <w:sz w:val="18"/>
                <w:szCs w:val="18"/>
              </w:rPr>
              <w:t>экв</w:t>
            </w:r>
            <w:proofErr w:type="spellEnd"/>
            <w:r w:rsidRPr="008A0122">
              <w:rPr>
                <w:rFonts w:ascii="Arial" w:hAnsi="Arial" w:cs="Arial"/>
                <w:sz w:val="18"/>
                <w:szCs w:val="18"/>
              </w:rPr>
              <w:t>/дм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</w:tcBorders>
          </w:tcPr>
          <w:p w14:paraId="203125D8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</w:tcBorders>
          </w:tcPr>
          <w:p w14:paraId="18859A7A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8A0122" w14:paraId="5D09F7BD" w14:textId="77777777" w:rsidTr="00F2008C">
        <w:trPr>
          <w:trHeight w:val="279"/>
        </w:trPr>
        <w:tc>
          <w:tcPr>
            <w:tcW w:w="500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740E88C" w14:textId="77777777" w:rsidR="00FA4003" w:rsidRPr="008A0122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Жесткость кальциевая, мг-</w:t>
            </w:r>
            <w:proofErr w:type="spellStart"/>
            <w:r w:rsidRPr="008A0122">
              <w:rPr>
                <w:rFonts w:ascii="Arial" w:hAnsi="Arial" w:cs="Arial"/>
                <w:sz w:val="18"/>
                <w:szCs w:val="18"/>
              </w:rPr>
              <w:t>экв</w:t>
            </w:r>
            <w:proofErr w:type="spellEnd"/>
            <w:r w:rsidRPr="008A0122">
              <w:rPr>
                <w:rFonts w:ascii="Arial" w:hAnsi="Arial" w:cs="Arial"/>
                <w:sz w:val="18"/>
                <w:szCs w:val="18"/>
              </w:rPr>
              <w:t>/дм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02639FE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8BBE23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8A0122" w14:paraId="272E997D" w14:textId="77777777" w:rsidTr="008A0122">
        <w:trPr>
          <w:trHeight w:val="279"/>
        </w:trPr>
        <w:tc>
          <w:tcPr>
            <w:tcW w:w="5001" w:type="dxa"/>
            <w:gridSpan w:val="14"/>
            <w:tcBorders>
              <w:top w:val="single" w:sz="4" w:space="0" w:color="auto"/>
            </w:tcBorders>
          </w:tcPr>
          <w:p w14:paraId="6272023F" w14:textId="77777777" w:rsidR="00FA4003" w:rsidRPr="008A0122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Свободная щёлочность (по ф/ф), мг-</w:t>
            </w:r>
            <w:proofErr w:type="spellStart"/>
            <w:r w:rsidRPr="008A0122">
              <w:rPr>
                <w:rFonts w:ascii="Arial" w:hAnsi="Arial" w:cs="Arial"/>
                <w:sz w:val="18"/>
                <w:szCs w:val="18"/>
              </w:rPr>
              <w:t>экв</w:t>
            </w:r>
            <w:proofErr w:type="spellEnd"/>
            <w:r w:rsidRPr="008A0122">
              <w:rPr>
                <w:rFonts w:ascii="Arial" w:hAnsi="Arial" w:cs="Arial"/>
                <w:sz w:val="18"/>
                <w:szCs w:val="18"/>
              </w:rPr>
              <w:t>/дм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</w:tcBorders>
          </w:tcPr>
          <w:p w14:paraId="4ACD1D01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</w:tcBorders>
          </w:tcPr>
          <w:p w14:paraId="39DE7B57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8A0122" w14:paraId="0094D09C" w14:textId="77777777" w:rsidTr="00F2008C">
        <w:trPr>
          <w:trHeight w:val="279"/>
        </w:trPr>
        <w:tc>
          <w:tcPr>
            <w:tcW w:w="500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1C324EE" w14:textId="77777777" w:rsidR="00FA4003" w:rsidRPr="008A0122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Общая щёлочность (по м/о), мг-</w:t>
            </w:r>
            <w:proofErr w:type="spellStart"/>
            <w:r w:rsidRPr="008A0122">
              <w:rPr>
                <w:rFonts w:ascii="Arial" w:hAnsi="Arial" w:cs="Arial"/>
                <w:sz w:val="18"/>
                <w:szCs w:val="18"/>
              </w:rPr>
              <w:t>экв</w:t>
            </w:r>
            <w:proofErr w:type="spellEnd"/>
            <w:r w:rsidRPr="008A0122">
              <w:rPr>
                <w:rFonts w:ascii="Arial" w:hAnsi="Arial" w:cs="Arial"/>
                <w:sz w:val="18"/>
                <w:szCs w:val="18"/>
              </w:rPr>
              <w:t>/дм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66C941A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7A9AE3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8A0122" w14:paraId="169CEA12" w14:textId="77777777" w:rsidTr="008A0122">
        <w:trPr>
          <w:trHeight w:val="279"/>
        </w:trPr>
        <w:tc>
          <w:tcPr>
            <w:tcW w:w="5001" w:type="dxa"/>
            <w:gridSpan w:val="14"/>
            <w:tcBorders>
              <w:top w:val="single" w:sz="4" w:space="0" w:color="auto"/>
            </w:tcBorders>
          </w:tcPr>
          <w:p w14:paraId="6813917D" w14:textId="77777777" w:rsidR="00FA4003" w:rsidRPr="008A0122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Содержание растворённого кислорода, мг/дм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</w:tcBorders>
          </w:tcPr>
          <w:p w14:paraId="51C157AE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</w:tcBorders>
          </w:tcPr>
          <w:p w14:paraId="014D8967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8A0122" w14:paraId="7E4BA79B" w14:textId="77777777" w:rsidTr="00F2008C">
        <w:trPr>
          <w:trHeight w:val="279"/>
        </w:trPr>
        <w:tc>
          <w:tcPr>
            <w:tcW w:w="500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CCC6A1E" w14:textId="77777777" w:rsidR="00FA4003" w:rsidRPr="008A0122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Содержание соединений железа, мг/дм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90FBB01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85FD1B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8A0122" w14:paraId="650CE8DD" w14:textId="77777777" w:rsidTr="008A0122">
        <w:trPr>
          <w:trHeight w:val="279"/>
        </w:trPr>
        <w:tc>
          <w:tcPr>
            <w:tcW w:w="5001" w:type="dxa"/>
            <w:gridSpan w:val="14"/>
            <w:tcBorders>
              <w:top w:val="single" w:sz="4" w:space="0" w:color="auto"/>
            </w:tcBorders>
          </w:tcPr>
          <w:p w14:paraId="3769EB5B" w14:textId="77777777" w:rsidR="00FA4003" w:rsidRPr="008A0122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Содержание хлоридов, мг/дм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</w:tcBorders>
          </w:tcPr>
          <w:p w14:paraId="7576DA3F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</w:tcBorders>
          </w:tcPr>
          <w:p w14:paraId="6B9F9B12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8A0122" w14:paraId="2D1B2E83" w14:textId="77777777" w:rsidTr="00F2008C">
        <w:trPr>
          <w:trHeight w:val="279"/>
        </w:trPr>
        <w:tc>
          <w:tcPr>
            <w:tcW w:w="500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B4E52B5" w14:textId="77777777" w:rsidR="00FA4003" w:rsidRPr="008A0122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Содержание сульфатов, мг/дм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6C7BD39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B31AE1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8A0122" w14:paraId="4454D4F6" w14:textId="77777777" w:rsidTr="008A0122">
        <w:trPr>
          <w:trHeight w:val="279"/>
        </w:trPr>
        <w:tc>
          <w:tcPr>
            <w:tcW w:w="5001" w:type="dxa"/>
            <w:gridSpan w:val="14"/>
            <w:tcBorders>
              <w:top w:val="single" w:sz="4" w:space="0" w:color="auto"/>
            </w:tcBorders>
          </w:tcPr>
          <w:p w14:paraId="06D42C56" w14:textId="77777777" w:rsidR="00FA4003" w:rsidRPr="008A0122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 xml:space="preserve">Содержание </w:t>
            </w:r>
            <w:r w:rsidR="005D5CD5" w:rsidRPr="008A0122">
              <w:rPr>
                <w:rFonts w:ascii="Arial" w:hAnsi="Arial" w:cs="Arial"/>
                <w:sz w:val="18"/>
                <w:szCs w:val="18"/>
              </w:rPr>
              <w:t xml:space="preserve">кремниевой </w:t>
            </w:r>
            <w:r w:rsidRPr="008A0122">
              <w:rPr>
                <w:rFonts w:ascii="Arial" w:hAnsi="Arial" w:cs="Arial"/>
                <w:sz w:val="18"/>
                <w:szCs w:val="18"/>
              </w:rPr>
              <w:t>кислоты, мг</w:t>
            </w:r>
            <w:proofErr w:type="spellStart"/>
            <w:r w:rsidRPr="008A0122">
              <w:rPr>
                <w:rFonts w:ascii="Arial" w:hAnsi="Arial" w:cs="Arial"/>
                <w:sz w:val="18"/>
                <w:szCs w:val="18"/>
                <w:lang w:val="en-US"/>
              </w:rPr>
              <w:t>SiO</w:t>
            </w:r>
            <w:proofErr w:type="spellEnd"/>
            <w:r w:rsidRPr="008A0122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8A0122">
              <w:rPr>
                <w:rFonts w:ascii="Arial" w:hAnsi="Arial" w:cs="Arial"/>
                <w:sz w:val="18"/>
                <w:szCs w:val="18"/>
              </w:rPr>
              <w:t>/дм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</w:tcBorders>
          </w:tcPr>
          <w:p w14:paraId="14B5A36E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</w:tcBorders>
          </w:tcPr>
          <w:p w14:paraId="174B71AE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8A0122" w14:paraId="496F3EA8" w14:textId="77777777" w:rsidTr="00F2008C">
        <w:trPr>
          <w:trHeight w:val="279"/>
        </w:trPr>
        <w:tc>
          <w:tcPr>
            <w:tcW w:w="500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057AB66A" w14:textId="77777777" w:rsidR="00FA4003" w:rsidRPr="008A0122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Солесодержание, мг/дм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FB4BA34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58317C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8A0122" w14:paraId="005BA8AE" w14:textId="77777777" w:rsidTr="008A0122">
        <w:trPr>
          <w:trHeight w:val="279"/>
        </w:trPr>
        <w:tc>
          <w:tcPr>
            <w:tcW w:w="500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BC3A05A" w14:textId="77777777" w:rsidR="00FA4003" w:rsidRPr="008A0122" w:rsidRDefault="00376F70" w:rsidP="005D5CD5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 xml:space="preserve">Электропроводность, </w:t>
            </w:r>
            <w:proofErr w:type="spellStart"/>
            <w:r w:rsidRPr="008A0122">
              <w:rPr>
                <w:rFonts w:ascii="Arial" w:hAnsi="Arial" w:cs="Arial"/>
                <w:sz w:val="18"/>
                <w:szCs w:val="18"/>
              </w:rPr>
              <w:t>мкСм</w:t>
            </w:r>
            <w:proofErr w:type="spellEnd"/>
            <w:r w:rsidRPr="008A0122">
              <w:rPr>
                <w:rFonts w:ascii="Arial" w:hAnsi="Arial" w:cs="Arial"/>
                <w:sz w:val="18"/>
                <w:szCs w:val="18"/>
              </w:rPr>
              <w:t>/см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AEB770F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43568A" w14:textId="77777777" w:rsidR="00FA4003" w:rsidRPr="008A0122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6F9" w:rsidRPr="008A0122" w14:paraId="4E0713E0" w14:textId="77777777" w:rsidTr="006146F9">
        <w:trPr>
          <w:trHeight w:val="279"/>
        </w:trPr>
        <w:tc>
          <w:tcPr>
            <w:tcW w:w="500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762C5B2" w14:textId="77777777" w:rsidR="006146F9" w:rsidRPr="008A0122" w:rsidRDefault="006A03AE" w:rsidP="005D5CD5">
            <w:pPr>
              <w:rPr>
                <w:rFonts w:ascii="Arial" w:hAnsi="Arial" w:cs="Arial"/>
                <w:sz w:val="18"/>
                <w:szCs w:val="18"/>
              </w:rPr>
            </w:pPr>
            <w:r w:rsidRPr="008A0122">
              <w:rPr>
                <w:rFonts w:ascii="Arial" w:hAnsi="Arial" w:cs="Arial"/>
                <w:sz w:val="18"/>
                <w:szCs w:val="18"/>
              </w:rPr>
              <w:t>ОМЧ, КОЕ/см</w:t>
            </w:r>
            <w:r w:rsidRPr="008A012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1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3471722" w14:textId="77777777" w:rsidR="006146F9" w:rsidRPr="008A0122" w:rsidRDefault="006146F9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4F3091" w14:textId="77777777" w:rsidR="006146F9" w:rsidRPr="008A0122" w:rsidRDefault="006146F9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926A1F" w14:textId="77777777" w:rsidR="00E27CE6" w:rsidRPr="00D93511" w:rsidRDefault="00E27CE6" w:rsidP="00E27CE6">
      <w:pPr>
        <w:spacing w:after="0" w:line="240" w:lineRule="auto"/>
        <w:jc w:val="center"/>
        <w:rPr>
          <w:rFonts w:ascii="Garamond" w:hAnsi="Garamond"/>
          <w:sz w:val="16"/>
          <w:szCs w:val="16"/>
        </w:rPr>
      </w:pPr>
    </w:p>
    <w:sectPr w:rsidR="00E27CE6" w:rsidRPr="00D93511" w:rsidSect="000F1696">
      <w:headerReference w:type="default" r:id="rId6"/>
      <w:footerReference w:type="default" r:id="rId7"/>
      <w:pgSz w:w="11906" w:h="16838"/>
      <w:pgMar w:top="851" w:right="851" w:bottom="851" w:left="851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D7BA3" w14:textId="77777777" w:rsidR="00317BE8" w:rsidRDefault="00317BE8" w:rsidP="000D3422">
      <w:pPr>
        <w:spacing w:after="0" w:line="240" w:lineRule="auto"/>
      </w:pPr>
      <w:r>
        <w:separator/>
      </w:r>
    </w:p>
  </w:endnote>
  <w:endnote w:type="continuationSeparator" w:id="0">
    <w:p w14:paraId="06D2D3BD" w14:textId="77777777" w:rsidR="00317BE8" w:rsidRDefault="00317BE8" w:rsidP="000D3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MJJM B+ Helios">
    <w:altName w:val="Calibri"/>
    <w:panose1 w:val="020B0604020202020204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34" w:type="dxa"/>
      <w:tblLook w:val="01E0" w:firstRow="1" w:lastRow="1" w:firstColumn="1" w:lastColumn="1" w:noHBand="0" w:noVBand="0"/>
    </w:tblPr>
    <w:tblGrid>
      <w:gridCol w:w="7547"/>
      <w:gridCol w:w="3085"/>
    </w:tblGrid>
    <w:tr w:rsidR="008A0122" w:rsidRPr="00107EC1" w14:paraId="49711CC4" w14:textId="77777777" w:rsidTr="00011DE2">
      <w:trPr>
        <w:trHeight w:val="248"/>
      </w:trPr>
      <w:tc>
        <w:tcPr>
          <w:tcW w:w="7547" w:type="dxa"/>
          <w:vAlign w:val="center"/>
        </w:tcPr>
        <w:p w14:paraId="5C308570" w14:textId="77777777" w:rsidR="008A0122" w:rsidRPr="00107EC1" w:rsidRDefault="008A0122" w:rsidP="008A0122">
          <w:pPr>
            <w:pStyle w:val="a6"/>
            <w:ind w:left="-108" w:firstLine="29"/>
            <w:rPr>
              <w:rFonts w:ascii="Arial" w:hAnsi="Arial" w:cs="Arial"/>
              <w:b/>
              <w:i/>
              <w:color w:val="002060"/>
              <w:sz w:val="16"/>
              <w:szCs w:val="16"/>
            </w:rPr>
          </w:pPr>
        </w:p>
      </w:tc>
      <w:tc>
        <w:tcPr>
          <w:tcW w:w="3085" w:type="dxa"/>
          <w:vAlign w:val="center"/>
        </w:tcPr>
        <w:p w14:paraId="4C7BEE48" w14:textId="77777777" w:rsidR="008A0122" w:rsidRPr="00107EC1" w:rsidRDefault="008A0122" w:rsidP="008A0122">
          <w:pPr>
            <w:pStyle w:val="a6"/>
            <w:ind w:left="-108"/>
            <w:jc w:val="right"/>
            <w:rPr>
              <w:rFonts w:ascii="Arial" w:hAnsi="Arial" w:cs="Arial"/>
              <w:b/>
              <w:i/>
              <w:color w:val="002060"/>
              <w:sz w:val="16"/>
              <w:szCs w:val="16"/>
            </w:rPr>
          </w:pP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t>стр.</w:t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begin"/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instrText xml:space="preserve"> PAGE </w:instrText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separate"/>
          </w:r>
          <w:r w:rsidRPr="00107EC1">
            <w:rPr>
              <w:rStyle w:val="a9"/>
              <w:rFonts w:ascii="Arial" w:hAnsi="Arial" w:cs="Arial"/>
              <w:b/>
              <w:i/>
              <w:noProof/>
              <w:color w:val="002060"/>
              <w:sz w:val="16"/>
              <w:szCs w:val="16"/>
            </w:rPr>
            <w:t>1</w:t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end"/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t xml:space="preserve"> из </w:t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begin"/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instrText xml:space="preserve"> NUMPAGES </w:instrText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separate"/>
          </w:r>
          <w:r w:rsidRPr="00107EC1">
            <w:rPr>
              <w:rStyle w:val="a9"/>
              <w:rFonts w:ascii="Arial" w:hAnsi="Arial" w:cs="Arial"/>
              <w:b/>
              <w:i/>
              <w:noProof/>
              <w:color w:val="002060"/>
              <w:sz w:val="16"/>
              <w:szCs w:val="16"/>
            </w:rPr>
            <w:t>1</w:t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end"/>
          </w:r>
        </w:p>
      </w:tc>
    </w:tr>
  </w:tbl>
  <w:p w14:paraId="5C7CF901" w14:textId="77777777" w:rsidR="008A0122" w:rsidRPr="008A0122" w:rsidRDefault="008A0122">
    <w:pPr>
      <w:pStyle w:val="a6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6E4CA" w14:textId="77777777" w:rsidR="00317BE8" w:rsidRDefault="00317BE8" w:rsidP="000D3422">
      <w:pPr>
        <w:spacing w:after="0" w:line="240" w:lineRule="auto"/>
      </w:pPr>
      <w:r>
        <w:separator/>
      </w:r>
    </w:p>
  </w:footnote>
  <w:footnote w:type="continuationSeparator" w:id="0">
    <w:p w14:paraId="4939D41E" w14:textId="77777777" w:rsidR="00317BE8" w:rsidRDefault="00317BE8" w:rsidP="000D3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shd w:val="clear" w:color="auto" w:fill="FFFFFF"/>
      <w:tblLayout w:type="fixed"/>
      <w:tblLook w:val="01E0" w:firstRow="1" w:lastRow="1" w:firstColumn="1" w:lastColumn="1" w:noHBand="0" w:noVBand="0"/>
    </w:tblPr>
    <w:tblGrid>
      <w:gridCol w:w="4462"/>
      <w:gridCol w:w="5886"/>
    </w:tblGrid>
    <w:tr w:rsidR="008A0122" w:rsidRPr="00107EC1" w14:paraId="24F5143C" w14:textId="77777777" w:rsidTr="00011DE2">
      <w:trPr>
        <w:trHeight w:val="1126"/>
      </w:trPr>
      <w:tc>
        <w:tcPr>
          <w:tcW w:w="4462" w:type="dxa"/>
          <w:shd w:val="clear" w:color="auto" w:fill="FFFFFF"/>
        </w:tcPr>
        <w:p w14:paraId="610730B2" w14:textId="77777777" w:rsidR="008A0122" w:rsidRPr="00107EC1" w:rsidRDefault="008A0122" w:rsidP="008A0122">
          <w:pPr>
            <w:tabs>
              <w:tab w:val="center" w:pos="4677"/>
              <w:tab w:val="right" w:pos="9531"/>
            </w:tabs>
            <w:spacing w:after="0"/>
            <w:ind w:left="34"/>
            <w:rPr>
              <w:rFonts w:ascii="Times New Roman" w:hAnsi="Times New Roman"/>
              <w:sz w:val="18"/>
              <w:szCs w:val="18"/>
            </w:rPr>
          </w:pPr>
          <w:r>
            <w:rPr>
              <w:rFonts w:ascii="Arial" w:eastAsia="Times New Roman" w:hAnsi="Arial"/>
              <w:noProof/>
              <w:szCs w:val="20"/>
            </w:rPr>
            <w:drawing>
              <wp:anchor distT="0" distB="0" distL="114300" distR="114300" simplePos="0" relativeHeight="251659264" behindDoc="0" locked="0" layoutInCell="1" allowOverlap="1" wp14:anchorId="69161617" wp14:editId="0F5A5776">
                <wp:simplePos x="0" y="0"/>
                <wp:positionH relativeFrom="column">
                  <wp:posOffset>-89535</wp:posOffset>
                </wp:positionH>
                <wp:positionV relativeFrom="paragraph">
                  <wp:posOffset>130810</wp:posOffset>
                </wp:positionV>
                <wp:extent cx="3052445" cy="480695"/>
                <wp:effectExtent l="0" t="0" r="0" b="0"/>
                <wp:wrapNone/>
                <wp:docPr id="1" name="Рисунок 1" descr="Изображение выглядит как Графика, графический дизайн, Шрифт, логотип&#13;&#13;&#10;&#13;&#13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Изображение выглядит как Графика, графический дизайн, Шрифт, логотип&#13;&#13;&#10;&#13;&#13;&#10;Содержимое, созданное искусственным интеллектом, может быть неверным.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2445" cy="4806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86" w:type="dxa"/>
          <w:shd w:val="clear" w:color="auto" w:fill="FFFFFF"/>
        </w:tcPr>
        <w:p w14:paraId="6BE40B7B" w14:textId="77777777" w:rsidR="008A0122" w:rsidRPr="00107EC1" w:rsidRDefault="008A0122" w:rsidP="008A0122">
          <w:pPr>
            <w:pStyle w:val="Default"/>
            <w:rPr>
              <w:rFonts w:ascii="Times New Roman" w:hAnsi="Times New Roman" w:cs="Times New Roman"/>
              <w:sz w:val="18"/>
              <w:szCs w:val="18"/>
            </w:rPr>
          </w:pPr>
        </w:p>
        <w:p w14:paraId="26996053" w14:textId="77777777" w:rsidR="008A0122" w:rsidRPr="00107EC1" w:rsidRDefault="008A0122" w:rsidP="008A0122">
          <w:pPr>
            <w:tabs>
              <w:tab w:val="center" w:pos="4595"/>
              <w:tab w:val="center" w:pos="4770"/>
              <w:tab w:val="right" w:pos="9355"/>
            </w:tabs>
            <w:spacing w:after="0"/>
            <w:ind w:right="-105"/>
            <w:jc w:val="right"/>
            <w:rPr>
              <w:rFonts w:ascii="Times New Roman" w:hAnsi="Times New Roman"/>
              <w:b/>
              <w:bCs/>
              <w:color w:val="001E5E"/>
              <w:sz w:val="18"/>
              <w:szCs w:val="18"/>
            </w:rPr>
          </w:pPr>
          <w:r w:rsidRPr="00107EC1">
            <w:rPr>
              <w:rFonts w:ascii="Times New Roman" w:hAnsi="Times New Roman"/>
              <w:sz w:val="18"/>
              <w:szCs w:val="18"/>
            </w:rPr>
            <w:t xml:space="preserve"> </w:t>
          </w:r>
          <w:r w:rsidRPr="00107EC1">
            <w:rPr>
              <w:rFonts w:ascii="Times New Roman" w:hAnsi="Times New Roman"/>
              <w:b/>
              <w:bCs/>
              <w:color w:val="001E5E"/>
              <w:sz w:val="18"/>
              <w:szCs w:val="18"/>
            </w:rPr>
            <w:t>ГРУППА КОМПАНИЙ «ФОРВАТЕК»</w:t>
          </w:r>
        </w:p>
        <w:p w14:paraId="6511268B" w14:textId="77777777" w:rsidR="008A0122" w:rsidRPr="00107EC1" w:rsidRDefault="008A0122" w:rsidP="008A0122">
          <w:pPr>
            <w:tabs>
              <w:tab w:val="center" w:pos="4595"/>
              <w:tab w:val="right" w:pos="9355"/>
            </w:tabs>
            <w:spacing w:after="0"/>
            <w:ind w:right="-105"/>
            <w:jc w:val="right"/>
            <w:rPr>
              <w:rFonts w:ascii="Times New Roman" w:hAnsi="Times New Roman"/>
              <w:b/>
              <w:color w:val="002060"/>
              <w:sz w:val="18"/>
              <w:szCs w:val="18"/>
            </w:rPr>
          </w:pPr>
          <w:r w:rsidRPr="00107EC1">
            <w:rPr>
              <w:rFonts w:ascii="Times New Roman" w:hAnsi="Times New Roman"/>
              <w:b/>
              <w:color w:val="002060"/>
              <w:sz w:val="18"/>
              <w:szCs w:val="18"/>
            </w:rPr>
            <w:t>105523, Россия, г. Москва, Щёлковское шоссе д. 100к5</w:t>
          </w:r>
        </w:p>
        <w:p w14:paraId="5E008CE5" w14:textId="77777777" w:rsidR="008A0122" w:rsidRPr="00107EC1" w:rsidRDefault="008A0122" w:rsidP="008A0122">
          <w:pPr>
            <w:tabs>
              <w:tab w:val="center" w:pos="4595"/>
              <w:tab w:val="center" w:pos="4770"/>
              <w:tab w:val="right" w:pos="9355"/>
            </w:tabs>
            <w:spacing w:after="0"/>
            <w:ind w:right="-105"/>
            <w:jc w:val="right"/>
            <w:rPr>
              <w:rFonts w:ascii="Times New Roman" w:hAnsi="Times New Roman"/>
              <w:b/>
              <w:color w:val="1B7FB1"/>
              <w:sz w:val="18"/>
              <w:szCs w:val="18"/>
            </w:rPr>
          </w:pPr>
          <w:hyperlink r:id="rId2" w:history="1">
            <w:r w:rsidRPr="00107EC1">
              <w:rPr>
                <w:rStyle w:val="a8"/>
                <w:rFonts w:ascii="Times New Roman" w:hAnsi="Times New Roman"/>
                <w:b/>
                <w:sz w:val="18"/>
                <w:szCs w:val="18"/>
              </w:rPr>
              <w:t>https://www.forwatec.ru/</w:t>
            </w:r>
          </w:hyperlink>
          <w:r w:rsidRPr="00107EC1">
            <w:rPr>
              <w:rFonts w:ascii="Times New Roman" w:hAnsi="Times New Roman"/>
              <w:b/>
              <w:color w:val="1B7FB1"/>
              <w:sz w:val="18"/>
              <w:szCs w:val="18"/>
            </w:rPr>
            <w:t xml:space="preserve">    </w:t>
          </w:r>
          <w:hyperlink r:id="rId3" w:history="1">
            <w:r w:rsidRPr="00107EC1">
              <w:rPr>
                <w:rStyle w:val="a8"/>
                <w:rFonts w:ascii="Times New Roman" w:hAnsi="Times New Roman"/>
                <w:b/>
                <w:sz w:val="18"/>
                <w:szCs w:val="18"/>
                <w:lang w:val="en-US"/>
              </w:rPr>
              <w:t>info</w:t>
            </w:r>
            <w:r w:rsidRPr="00107EC1">
              <w:rPr>
                <w:rStyle w:val="a8"/>
                <w:rFonts w:ascii="Times New Roman" w:hAnsi="Times New Roman"/>
                <w:b/>
                <w:sz w:val="18"/>
                <w:szCs w:val="18"/>
              </w:rPr>
              <w:t>@</w:t>
            </w:r>
            <w:proofErr w:type="spellStart"/>
            <w:r w:rsidRPr="00107EC1">
              <w:rPr>
                <w:rStyle w:val="a8"/>
                <w:rFonts w:ascii="Times New Roman" w:hAnsi="Times New Roman"/>
                <w:b/>
                <w:sz w:val="18"/>
                <w:szCs w:val="18"/>
                <w:lang w:val="en-US"/>
              </w:rPr>
              <w:t>forwatec</w:t>
            </w:r>
            <w:proofErr w:type="spellEnd"/>
            <w:r w:rsidRPr="00107EC1">
              <w:rPr>
                <w:rStyle w:val="a8"/>
                <w:rFonts w:ascii="Times New Roman" w:hAnsi="Times New Roman"/>
                <w:b/>
                <w:sz w:val="18"/>
                <w:szCs w:val="18"/>
              </w:rPr>
              <w:t>.</w:t>
            </w:r>
            <w:proofErr w:type="spellStart"/>
            <w:r w:rsidRPr="00107EC1">
              <w:rPr>
                <w:rStyle w:val="a8"/>
                <w:rFonts w:ascii="Times New Roman" w:hAnsi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</w:hyperlink>
        </w:p>
        <w:p w14:paraId="562A0455" w14:textId="77777777" w:rsidR="008A0122" w:rsidRPr="00107EC1" w:rsidRDefault="008A0122" w:rsidP="008A0122">
          <w:pPr>
            <w:tabs>
              <w:tab w:val="center" w:pos="4595"/>
              <w:tab w:val="right" w:pos="9355"/>
            </w:tabs>
            <w:spacing w:after="0"/>
            <w:ind w:right="-105"/>
            <w:jc w:val="right"/>
            <w:rPr>
              <w:rFonts w:ascii="Times New Roman" w:hAnsi="Times New Roman"/>
              <w:b/>
              <w:color w:val="002060"/>
              <w:sz w:val="18"/>
              <w:szCs w:val="18"/>
              <w:lang w:val="en-US"/>
            </w:rPr>
          </w:pPr>
          <w:r w:rsidRPr="00107EC1">
            <w:rPr>
              <w:rFonts w:ascii="Times New Roman" w:hAnsi="Times New Roman"/>
              <w:b/>
              <w:color w:val="002060"/>
              <w:sz w:val="18"/>
              <w:szCs w:val="18"/>
            </w:rPr>
            <w:t xml:space="preserve">тел.: +7 (495) 120-05-52 - многоканальный  </w:t>
          </w:r>
        </w:p>
      </w:tc>
    </w:tr>
  </w:tbl>
  <w:p w14:paraId="4F7EB3DD" w14:textId="77777777" w:rsidR="000D3422" w:rsidRPr="001105A2" w:rsidRDefault="000D3422" w:rsidP="00352FD6">
    <w:pPr>
      <w:pStyle w:val="a4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E6"/>
    <w:rsid w:val="00026350"/>
    <w:rsid w:val="000D3422"/>
    <w:rsid w:val="000F1696"/>
    <w:rsid w:val="000F1ED9"/>
    <w:rsid w:val="001105A2"/>
    <w:rsid w:val="00186D09"/>
    <w:rsid w:val="001A210F"/>
    <w:rsid w:val="00317BE8"/>
    <w:rsid w:val="00332792"/>
    <w:rsid w:val="003367A2"/>
    <w:rsid w:val="00352FD6"/>
    <w:rsid w:val="00376EB9"/>
    <w:rsid w:val="00376F70"/>
    <w:rsid w:val="00412E4B"/>
    <w:rsid w:val="00447548"/>
    <w:rsid w:val="005250CF"/>
    <w:rsid w:val="00525708"/>
    <w:rsid w:val="00561D74"/>
    <w:rsid w:val="00596E60"/>
    <w:rsid w:val="005D5CD5"/>
    <w:rsid w:val="005F351E"/>
    <w:rsid w:val="006146F9"/>
    <w:rsid w:val="006A03AE"/>
    <w:rsid w:val="007A183E"/>
    <w:rsid w:val="007F0636"/>
    <w:rsid w:val="00824307"/>
    <w:rsid w:val="008A0122"/>
    <w:rsid w:val="008B216D"/>
    <w:rsid w:val="00930C7C"/>
    <w:rsid w:val="009C4368"/>
    <w:rsid w:val="00A250E2"/>
    <w:rsid w:val="00B95C41"/>
    <w:rsid w:val="00D5759D"/>
    <w:rsid w:val="00D93511"/>
    <w:rsid w:val="00DB31E5"/>
    <w:rsid w:val="00E27CE6"/>
    <w:rsid w:val="00EC0F5E"/>
    <w:rsid w:val="00F2008C"/>
    <w:rsid w:val="00F21BDE"/>
    <w:rsid w:val="00FA4003"/>
    <w:rsid w:val="00FD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1A002"/>
  <w15:chartTrackingRefBased/>
  <w15:docId w15:val="{8214A2A7-1C95-4400-BE8A-9ECA05E2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6F9"/>
  </w:style>
  <w:style w:type="paragraph" w:styleId="3">
    <w:name w:val="heading 3"/>
    <w:basedOn w:val="a"/>
    <w:next w:val="a"/>
    <w:link w:val="30"/>
    <w:uiPriority w:val="9"/>
    <w:unhideWhenUsed/>
    <w:qFormat/>
    <w:rsid w:val="00F2008C"/>
    <w:pPr>
      <w:keepNext/>
      <w:keepLines/>
      <w:spacing w:before="200" w:after="0" w:line="276" w:lineRule="auto"/>
      <w:ind w:firstLine="284"/>
      <w:jc w:val="both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F2008C"/>
    <w:pPr>
      <w:keepNext/>
      <w:keepLines/>
      <w:spacing w:before="200" w:after="0" w:line="276" w:lineRule="auto"/>
      <w:ind w:firstLine="284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3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3422"/>
  </w:style>
  <w:style w:type="paragraph" w:styleId="a6">
    <w:name w:val="footer"/>
    <w:basedOn w:val="a"/>
    <w:link w:val="a7"/>
    <w:unhideWhenUsed/>
    <w:rsid w:val="000D3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0D3422"/>
  </w:style>
  <w:style w:type="character" w:customStyle="1" w:styleId="30">
    <w:name w:val="Заголовок 3 Знак"/>
    <w:basedOn w:val="a0"/>
    <w:link w:val="3"/>
    <w:uiPriority w:val="9"/>
    <w:rsid w:val="00F2008C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2008C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paragraph" w:customStyle="1" w:styleId="Default">
    <w:name w:val="Default"/>
    <w:rsid w:val="008A0122"/>
    <w:pPr>
      <w:autoSpaceDE w:val="0"/>
      <w:autoSpaceDN w:val="0"/>
      <w:adjustRightInd w:val="0"/>
      <w:spacing w:after="0" w:line="240" w:lineRule="auto"/>
    </w:pPr>
    <w:rPr>
      <w:rFonts w:ascii="OMJJM B+ Helios" w:eastAsia="Calibri" w:hAnsi="OMJJM B+ Helios" w:cs="OMJJM B+ Helios"/>
      <w:color w:val="000000"/>
      <w:sz w:val="24"/>
      <w:szCs w:val="24"/>
    </w:rPr>
  </w:style>
  <w:style w:type="character" w:styleId="a8">
    <w:name w:val="Hyperlink"/>
    <w:unhideWhenUsed/>
    <w:rsid w:val="008A0122"/>
    <w:rPr>
      <w:color w:val="0000FF"/>
      <w:u w:val="single"/>
    </w:rPr>
  </w:style>
  <w:style w:type="character" w:styleId="a9">
    <w:name w:val="page number"/>
    <w:basedOn w:val="a0"/>
    <w:rsid w:val="008A0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orwatec.ru" TargetMode="External"/><Relationship Id="rId2" Type="http://schemas.openxmlformats.org/officeDocument/2006/relationships/hyperlink" Target="https://www.forwatec.r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Харламов</dc:creator>
  <cp:keywords/>
  <dc:description/>
  <cp:lastModifiedBy>Александр Ельчанинов</cp:lastModifiedBy>
  <cp:revision>6</cp:revision>
  <cp:lastPrinted>2019-02-15T14:01:00Z</cp:lastPrinted>
  <dcterms:created xsi:type="dcterms:W3CDTF">2019-02-19T07:00:00Z</dcterms:created>
  <dcterms:modified xsi:type="dcterms:W3CDTF">2026-05-21T13:21:00Z</dcterms:modified>
</cp:coreProperties>
</file>